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55A3" w14:textId="0C9714FE" w:rsidR="00230E87" w:rsidRPr="00292DA0" w:rsidRDefault="00A70A67" w:rsidP="00A70A67">
      <w:pPr>
        <w:rPr>
          <w:sz w:val="20"/>
          <w:szCs w:val="20"/>
        </w:rPr>
      </w:pPr>
      <w:r w:rsidRPr="00292DA0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8712906" wp14:editId="0242A714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2880995" cy="4162425"/>
            <wp:effectExtent l="0" t="0" r="0" b="9525"/>
            <wp:wrapTight wrapText="bothSides">
              <wp:wrapPolygon edited="0">
                <wp:start x="0" y="0"/>
                <wp:lineTo x="0" y="21551"/>
                <wp:lineTo x="21424" y="21551"/>
                <wp:lineTo x="214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7CF" w:rsidRPr="00292DA0">
        <w:rPr>
          <w:sz w:val="20"/>
          <w:szCs w:val="20"/>
        </w:rPr>
        <w:t>The Town of Center Harbor Police Department, in</w:t>
      </w:r>
      <w:r w:rsidRPr="00292DA0">
        <w:rPr>
          <w:sz w:val="20"/>
          <w:szCs w:val="20"/>
        </w:rPr>
        <w:t xml:space="preserve"> </w:t>
      </w:r>
      <w:r w:rsidR="007A07CF" w:rsidRPr="00292DA0">
        <w:rPr>
          <w:sz w:val="20"/>
          <w:szCs w:val="20"/>
        </w:rPr>
        <w:t xml:space="preserve">collaboration with the </w:t>
      </w:r>
      <w:r w:rsidR="007A07CF" w:rsidRPr="000C5E7A">
        <w:rPr>
          <w:sz w:val="20"/>
          <w:szCs w:val="20"/>
        </w:rPr>
        <w:t>Moultonborough Lions Club</w:t>
      </w:r>
      <w:r w:rsidR="007A07CF" w:rsidRPr="00292DA0">
        <w:rPr>
          <w:sz w:val="20"/>
          <w:szCs w:val="20"/>
        </w:rPr>
        <w:t>, ha</w:t>
      </w:r>
      <w:r w:rsidR="00C16117" w:rsidRPr="00292DA0">
        <w:rPr>
          <w:sz w:val="20"/>
          <w:szCs w:val="20"/>
        </w:rPr>
        <w:t>ve</w:t>
      </w:r>
      <w:r w:rsidR="007A07CF" w:rsidRPr="00292DA0">
        <w:rPr>
          <w:sz w:val="20"/>
          <w:szCs w:val="20"/>
        </w:rPr>
        <w:t xml:space="preserve"> recently initiated a Pharmaceutical Drug Collection and Disposal Program for the </w:t>
      </w:r>
      <w:r w:rsidR="0006658C" w:rsidRPr="00292DA0">
        <w:rPr>
          <w:sz w:val="20"/>
          <w:szCs w:val="20"/>
        </w:rPr>
        <w:t xml:space="preserve">overall </w:t>
      </w:r>
      <w:r w:rsidR="007A07CF" w:rsidRPr="00292DA0">
        <w:rPr>
          <w:sz w:val="20"/>
          <w:szCs w:val="20"/>
        </w:rPr>
        <w:t xml:space="preserve">safety of our </w:t>
      </w:r>
      <w:r w:rsidR="008C3C45">
        <w:rPr>
          <w:sz w:val="20"/>
          <w:szCs w:val="20"/>
        </w:rPr>
        <w:t xml:space="preserve">Center Harbor </w:t>
      </w:r>
      <w:r w:rsidR="007A07CF" w:rsidRPr="00292DA0">
        <w:rPr>
          <w:sz w:val="20"/>
          <w:szCs w:val="20"/>
        </w:rPr>
        <w:t>community. Through the generous donation from the Moultonborough Lions Club, a brand new</w:t>
      </w:r>
      <w:r w:rsidR="0006658C" w:rsidRPr="00292DA0">
        <w:rPr>
          <w:sz w:val="20"/>
          <w:szCs w:val="20"/>
        </w:rPr>
        <w:t xml:space="preserve">, </w:t>
      </w:r>
      <w:r w:rsidR="004B0D70" w:rsidRPr="00292DA0">
        <w:rPr>
          <w:sz w:val="20"/>
          <w:szCs w:val="20"/>
        </w:rPr>
        <w:t>permanent</w:t>
      </w:r>
      <w:r w:rsidR="0006658C" w:rsidRPr="00292DA0">
        <w:rPr>
          <w:sz w:val="20"/>
          <w:szCs w:val="20"/>
        </w:rPr>
        <w:t>,</w:t>
      </w:r>
      <w:r w:rsidR="004B0D70" w:rsidRPr="00292DA0">
        <w:rPr>
          <w:sz w:val="20"/>
          <w:szCs w:val="20"/>
        </w:rPr>
        <w:t xml:space="preserve"> drug </w:t>
      </w:r>
      <w:r w:rsidR="00630929" w:rsidRPr="00292DA0">
        <w:rPr>
          <w:sz w:val="20"/>
          <w:szCs w:val="20"/>
        </w:rPr>
        <w:t>drop</w:t>
      </w:r>
      <w:r w:rsidR="004B0D70" w:rsidRPr="00292DA0">
        <w:rPr>
          <w:sz w:val="20"/>
          <w:szCs w:val="20"/>
        </w:rPr>
        <w:t xml:space="preserve"> box has been installed </w:t>
      </w:r>
      <w:r w:rsidR="0006658C" w:rsidRPr="00292DA0">
        <w:rPr>
          <w:sz w:val="20"/>
          <w:szCs w:val="20"/>
        </w:rPr>
        <w:t>i</w:t>
      </w:r>
      <w:r w:rsidR="004B0D70" w:rsidRPr="00292DA0">
        <w:rPr>
          <w:sz w:val="20"/>
          <w:szCs w:val="20"/>
        </w:rPr>
        <w:t>n the</w:t>
      </w:r>
      <w:r w:rsidR="0006658C" w:rsidRPr="00292DA0">
        <w:rPr>
          <w:sz w:val="20"/>
          <w:szCs w:val="20"/>
        </w:rPr>
        <w:t xml:space="preserve"> lobby of </w:t>
      </w:r>
      <w:r w:rsidR="002D6CB1" w:rsidRPr="00292DA0">
        <w:rPr>
          <w:sz w:val="20"/>
          <w:szCs w:val="20"/>
        </w:rPr>
        <w:t xml:space="preserve">the </w:t>
      </w:r>
      <w:bookmarkStart w:id="0" w:name="_Hlk520279638"/>
      <w:r w:rsidR="004B0D70" w:rsidRPr="00292DA0">
        <w:rPr>
          <w:sz w:val="20"/>
          <w:szCs w:val="20"/>
        </w:rPr>
        <w:t xml:space="preserve">Town </w:t>
      </w:r>
      <w:r w:rsidR="0006658C" w:rsidRPr="00292DA0">
        <w:rPr>
          <w:sz w:val="20"/>
          <w:szCs w:val="20"/>
        </w:rPr>
        <w:t xml:space="preserve">of Center Harbor </w:t>
      </w:r>
      <w:r w:rsidR="004B0D70" w:rsidRPr="00292DA0">
        <w:rPr>
          <w:sz w:val="20"/>
          <w:szCs w:val="20"/>
        </w:rPr>
        <w:t xml:space="preserve">Municipal </w:t>
      </w:r>
      <w:r w:rsidR="0006658C" w:rsidRPr="00292DA0">
        <w:rPr>
          <w:sz w:val="20"/>
          <w:szCs w:val="20"/>
        </w:rPr>
        <w:t>Building</w:t>
      </w:r>
      <w:bookmarkEnd w:id="0"/>
      <w:r w:rsidR="0006658C" w:rsidRPr="00292DA0">
        <w:rPr>
          <w:sz w:val="20"/>
          <w:szCs w:val="20"/>
        </w:rPr>
        <w:t>, beside the public access window to the Center Harbor Police Department.</w:t>
      </w:r>
      <w:r w:rsidR="004B0D70" w:rsidRPr="00292DA0">
        <w:rPr>
          <w:sz w:val="20"/>
          <w:szCs w:val="20"/>
        </w:rPr>
        <w:t xml:space="preserve"> </w:t>
      </w:r>
      <w:r w:rsidR="0006658C" w:rsidRPr="00292DA0">
        <w:rPr>
          <w:sz w:val="20"/>
          <w:szCs w:val="20"/>
        </w:rPr>
        <w:t xml:space="preserve"> </w:t>
      </w:r>
    </w:p>
    <w:p w14:paraId="283B322A" w14:textId="4D22E743" w:rsidR="0006658C" w:rsidRPr="00292DA0" w:rsidRDefault="0006658C">
      <w:pPr>
        <w:rPr>
          <w:sz w:val="20"/>
          <w:szCs w:val="20"/>
        </w:rPr>
      </w:pPr>
      <w:r w:rsidRPr="00292DA0">
        <w:rPr>
          <w:sz w:val="20"/>
          <w:szCs w:val="20"/>
        </w:rPr>
        <w:t xml:space="preserve">Prescription drugs are often misused due to increased availability and easy access to a variety of unused medications in the home. Now, with the installation of </w:t>
      </w:r>
      <w:r w:rsidR="00CB388F" w:rsidRPr="00292DA0">
        <w:rPr>
          <w:sz w:val="20"/>
          <w:szCs w:val="20"/>
        </w:rPr>
        <w:t xml:space="preserve">our new </w:t>
      </w:r>
      <w:r w:rsidRPr="00292DA0">
        <w:rPr>
          <w:sz w:val="20"/>
          <w:szCs w:val="20"/>
        </w:rPr>
        <w:t xml:space="preserve">permanent </w:t>
      </w:r>
      <w:r w:rsidR="00CB388F" w:rsidRPr="00292DA0">
        <w:rPr>
          <w:sz w:val="20"/>
          <w:szCs w:val="20"/>
        </w:rPr>
        <w:t xml:space="preserve">drug </w:t>
      </w:r>
      <w:r w:rsidR="00630929" w:rsidRPr="00292DA0">
        <w:rPr>
          <w:sz w:val="20"/>
          <w:szCs w:val="20"/>
        </w:rPr>
        <w:t>drop</w:t>
      </w:r>
      <w:r w:rsidR="00CB388F" w:rsidRPr="00292DA0">
        <w:rPr>
          <w:sz w:val="20"/>
          <w:szCs w:val="20"/>
        </w:rPr>
        <w:t xml:space="preserve"> box, Center Harbor community members, as well as those visiting</w:t>
      </w:r>
      <w:r w:rsidR="00630929" w:rsidRPr="00292DA0">
        <w:rPr>
          <w:sz w:val="20"/>
          <w:szCs w:val="20"/>
        </w:rPr>
        <w:t xml:space="preserve"> the area</w:t>
      </w:r>
      <w:r w:rsidR="00CB388F" w:rsidRPr="00292DA0">
        <w:rPr>
          <w:sz w:val="20"/>
          <w:szCs w:val="20"/>
        </w:rPr>
        <w:t>, have an easy, safe and secure way of disposing extra, unwanted or expired prescription drugs.</w:t>
      </w:r>
      <w:r w:rsidR="00292DA0" w:rsidRPr="00292DA0">
        <w:rPr>
          <w:sz w:val="20"/>
          <w:szCs w:val="20"/>
        </w:rPr>
        <w:t xml:space="preserve"> This type of drug drop off </w:t>
      </w:r>
      <w:r w:rsidR="00292DA0" w:rsidRPr="008C3C45">
        <w:rPr>
          <w:sz w:val="20"/>
          <w:szCs w:val="20"/>
        </w:rPr>
        <w:t>is</w:t>
      </w:r>
      <w:r w:rsidR="00292DA0" w:rsidRPr="008C3C45">
        <w:rPr>
          <w:b/>
          <w:i/>
          <w:sz w:val="20"/>
          <w:szCs w:val="20"/>
        </w:rPr>
        <w:t xml:space="preserve"> SECURE, CONFIDENTIAL</w:t>
      </w:r>
      <w:r w:rsidR="00292DA0" w:rsidRPr="00292DA0">
        <w:rPr>
          <w:sz w:val="20"/>
          <w:szCs w:val="20"/>
        </w:rPr>
        <w:t xml:space="preserve">, and with </w:t>
      </w:r>
      <w:r w:rsidR="00292DA0" w:rsidRPr="008C3C45">
        <w:rPr>
          <w:b/>
          <w:i/>
          <w:sz w:val="20"/>
          <w:szCs w:val="20"/>
        </w:rPr>
        <w:t>NO QUESTIONS ASKED</w:t>
      </w:r>
    </w:p>
    <w:p w14:paraId="4C1771A0" w14:textId="1AF557A7" w:rsidR="00CB388F" w:rsidRPr="00292DA0" w:rsidRDefault="00CB388F">
      <w:pPr>
        <w:rPr>
          <w:sz w:val="20"/>
          <w:szCs w:val="20"/>
        </w:rPr>
      </w:pPr>
      <w:r w:rsidRPr="00292DA0">
        <w:rPr>
          <w:sz w:val="20"/>
          <w:szCs w:val="20"/>
        </w:rPr>
        <w:t xml:space="preserve">Local businesses </w:t>
      </w:r>
      <w:r w:rsidR="00FF0A13" w:rsidRPr="00292DA0">
        <w:rPr>
          <w:sz w:val="20"/>
          <w:szCs w:val="20"/>
        </w:rPr>
        <w:t>and community members who aided</w:t>
      </w:r>
      <w:r w:rsidRPr="00292DA0">
        <w:rPr>
          <w:sz w:val="20"/>
          <w:szCs w:val="20"/>
        </w:rPr>
        <w:t xml:space="preserve"> </w:t>
      </w:r>
      <w:r w:rsidR="00630929" w:rsidRPr="00292DA0">
        <w:rPr>
          <w:sz w:val="20"/>
          <w:szCs w:val="20"/>
        </w:rPr>
        <w:t xml:space="preserve">and supported the Center Harbor Police Department with this community  program </w:t>
      </w:r>
      <w:r w:rsidR="00C16117" w:rsidRPr="00292DA0">
        <w:rPr>
          <w:sz w:val="20"/>
          <w:szCs w:val="20"/>
        </w:rPr>
        <w:t>are</w:t>
      </w:r>
      <w:r w:rsidRPr="00292DA0">
        <w:rPr>
          <w:sz w:val="20"/>
          <w:szCs w:val="20"/>
        </w:rPr>
        <w:t xml:space="preserve"> </w:t>
      </w:r>
      <w:r w:rsidR="00630929" w:rsidRPr="00292DA0">
        <w:rPr>
          <w:sz w:val="20"/>
          <w:szCs w:val="20"/>
        </w:rPr>
        <w:t>:</w:t>
      </w:r>
      <w:r w:rsidR="002D6CB1" w:rsidRPr="00292DA0">
        <w:rPr>
          <w:sz w:val="20"/>
          <w:szCs w:val="20"/>
        </w:rPr>
        <w:t xml:space="preserve"> </w:t>
      </w:r>
      <w:r w:rsidR="002D6CB1" w:rsidRPr="000C5E7A">
        <w:rPr>
          <w:i/>
          <w:sz w:val="20"/>
          <w:szCs w:val="20"/>
        </w:rPr>
        <w:t>Moultonborough Lions Club</w:t>
      </w:r>
      <w:r w:rsidR="002D6CB1" w:rsidRPr="000C5E7A">
        <w:rPr>
          <w:sz w:val="20"/>
          <w:szCs w:val="20"/>
        </w:rPr>
        <w:t xml:space="preserve"> </w:t>
      </w:r>
      <w:r w:rsidR="002D6CB1" w:rsidRPr="00292DA0">
        <w:rPr>
          <w:sz w:val="20"/>
          <w:szCs w:val="20"/>
        </w:rPr>
        <w:t>for the</w:t>
      </w:r>
      <w:r w:rsidR="00C16117" w:rsidRPr="00292DA0">
        <w:rPr>
          <w:sz w:val="20"/>
          <w:szCs w:val="20"/>
        </w:rPr>
        <w:t>ir donation of  funds</w:t>
      </w:r>
      <w:r w:rsidR="002D6CB1" w:rsidRPr="00292DA0">
        <w:rPr>
          <w:sz w:val="20"/>
          <w:szCs w:val="20"/>
        </w:rPr>
        <w:t xml:space="preserve"> </w:t>
      </w:r>
      <w:r w:rsidR="00C16117" w:rsidRPr="00292DA0">
        <w:rPr>
          <w:sz w:val="20"/>
          <w:szCs w:val="20"/>
        </w:rPr>
        <w:t xml:space="preserve">to purchase </w:t>
      </w:r>
      <w:r w:rsidR="008C3C45">
        <w:rPr>
          <w:sz w:val="20"/>
          <w:szCs w:val="20"/>
        </w:rPr>
        <w:t>and outfit the drop box</w:t>
      </w:r>
      <w:r w:rsidR="002D6CB1" w:rsidRPr="008C3C45">
        <w:rPr>
          <w:i/>
          <w:sz w:val="20"/>
          <w:szCs w:val="20"/>
        </w:rPr>
        <w:t xml:space="preserve">, </w:t>
      </w:r>
      <w:r w:rsidRPr="008C3C45">
        <w:rPr>
          <w:i/>
          <w:sz w:val="20"/>
          <w:szCs w:val="20"/>
        </w:rPr>
        <w:t>Advanced Lock and Alarm</w:t>
      </w:r>
      <w:r w:rsidR="00FF0A13" w:rsidRPr="00292DA0">
        <w:rPr>
          <w:sz w:val="20"/>
          <w:szCs w:val="20"/>
        </w:rPr>
        <w:t xml:space="preserve"> </w:t>
      </w:r>
      <w:r w:rsidR="00C16117" w:rsidRPr="00292DA0">
        <w:rPr>
          <w:sz w:val="20"/>
          <w:szCs w:val="20"/>
        </w:rPr>
        <w:t>for donating</w:t>
      </w:r>
      <w:r w:rsidR="00FF0A13" w:rsidRPr="00292DA0">
        <w:rPr>
          <w:sz w:val="20"/>
          <w:szCs w:val="20"/>
        </w:rPr>
        <w:t xml:space="preserve"> their time and efforts to install a second locking mechanism </w:t>
      </w:r>
      <w:r w:rsidR="00C16117" w:rsidRPr="00292DA0">
        <w:rPr>
          <w:sz w:val="20"/>
          <w:szCs w:val="20"/>
        </w:rPr>
        <w:t>on the drop box</w:t>
      </w:r>
      <w:r w:rsidR="00063AF4" w:rsidRPr="000C5E7A">
        <w:rPr>
          <w:i/>
          <w:sz w:val="20"/>
          <w:szCs w:val="20"/>
        </w:rPr>
        <w:t xml:space="preserve">, </w:t>
      </w:r>
      <w:r w:rsidR="00FF0A13" w:rsidRPr="000C5E7A">
        <w:rPr>
          <w:i/>
          <w:sz w:val="20"/>
          <w:szCs w:val="20"/>
        </w:rPr>
        <w:t>Just Hit Print</w:t>
      </w:r>
      <w:r w:rsidR="00FF0A13" w:rsidRPr="00292DA0">
        <w:rPr>
          <w:sz w:val="20"/>
          <w:szCs w:val="20"/>
        </w:rPr>
        <w:t xml:space="preserve"> for </w:t>
      </w:r>
      <w:r w:rsidR="00C16117" w:rsidRPr="00292DA0">
        <w:rPr>
          <w:sz w:val="20"/>
          <w:szCs w:val="20"/>
        </w:rPr>
        <w:t xml:space="preserve">donating </w:t>
      </w:r>
      <w:r w:rsidR="00FF0A13" w:rsidRPr="00292DA0">
        <w:rPr>
          <w:sz w:val="20"/>
          <w:szCs w:val="20"/>
        </w:rPr>
        <w:t xml:space="preserve">their time and efforts </w:t>
      </w:r>
      <w:r w:rsidR="00142A19" w:rsidRPr="00292DA0">
        <w:rPr>
          <w:sz w:val="20"/>
          <w:szCs w:val="20"/>
        </w:rPr>
        <w:t>with</w:t>
      </w:r>
      <w:r w:rsidR="00C16117" w:rsidRPr="00292DA0">
        <w:rPr>
          <w:sz w:val="20"/>
          <w:szCs w:val="20"/>
        </w:rPr>
        <w:t xml:space="preserve"> the</w:t>
      </w:r>
      <w:r w:rsidR="00FF0A13" w:rsidRPr="00292DA0">
        <w:rPr>
          <w:sz w:val="20"/>
          <w:szCs w:val="20"/>
        </w:rPr>
        <w:t xml:space="preserve"> installation of stickers </w:t>
      </w:r>
      <w:r w:rsidR="00C16117" w:rsidRPr="00292DA0">
        <w:rPr>
          <w:sz w:val="20"/>
          <w:szCs w:val="20"/>
        </w:rPr>
        <w:t xml:space="preserve">now </w:t>
      </w:r>
      <w:r w:rsidR="00FF0A13" w:rsidRPr="00292DA0">
        <w:rPr>
          <w:sz w:val="20"/>
          <w:szCs w:val="20"/>
        </w:rPr>
        <w:t>located on the collection box and</w:t>
      </w:r>
      <w:r w:rsidR="002D6CB1" w:rsidRPr="00292DA0">
        <w:rPr>
          <w:sz w:val="20"/>
          <w:szCs w:val="20"/>
        </w:rPr>
        <w:t xml:space="preserve"> Town of Center Harbor </w:t>
      </w:r>
      <w:r w:rsidR="002D6CB1" w:rsidRPr="000C5E7A">
        <w:rPr>
          <w:i/>
          <w:sz w:val="20"/>
          <w:szCs w:val="20"/>
        </w:rPr>
        <w:t>Code Enforcement Officer Ken Balance</w:t>
      </w:r>
      <w:r w:rsidR="002D6CB1" w:rsidRPr="00292DA0">
        <w:rPr>
          <w:sz w:val="20"/>
          <w:szCs w:val="20"/>
        </w:rPr>
        <w:t xml:space="preserve"> for permanently installing the</w:t>
      </w:r>
      <w:r w:rsidR="00C16117" w:rsidRPr="00292DA0">
        <w:rPr>
          <w:sz w:val="20"/>
          <w:szCs w:val="20"/>
        </w:rPr>
        <w:t xml:space="preserve"> drop box in the Police Department lobby area of the Municipal Building.</w:t>
      </w:r>
    </w:p>
    <w:p w14:paraId="4C5CF7E3" w14:textId="77777777" w:rsidR="00487C14" w:rsidRDefault="00142A19" w:rsidP="00487C14">
      <w:pPr>
        <w:rPr>
          <w:rFonts w:ascii="Calibri" w:hAnsi="Calibri" w:cs="Calibri"/>
          <w:color w:val="444444"/>
          <w:sz w:val="20"/>
          <w:szCs w:val="20"/>
        </w:rPr>
      </w:pPr>
      <w:r w:rsidRPr="00292DA0">
        <w:rPr>
          <w:sz w:val="20"/>
          <w:szCs w:val="20"/>
        </w:rPr>
        <w:t>The drop box will be available for public use during normal Town of Center Harbor Municipal Building hours (</w:t>
      </w:r>
      <w:r w:rsidRPr="00292DA0">
        <w:rPr>
          <w:rFonts w:ascii="Calibri" w:hAnsi="Calibri" w:cs="Calibri"/>
          <w:color w:val="444444"/>
          <w:sz w:val="20"/>
          <w:szCs w:val="20"/>
        </w:rPr>
        <w:t>Monday 9:00AM - 3:00PM, Tuesday 9:00AM - 3:00PM, Wednesday 9:00AM - 12:00PM 6:00PM - 8:00PM, Thursday 9:00AM - 3:00PM and Friday 9:00AM - 3:00PM</w:t>
      </w:r>
      <w:r w:rsidR="00D54DAD" w:rsidRPr="00292DA0">
        <w:rPr>
          <w:rFonts w:ascii="Calibri" w:hAnsi="Calibri" w:cs="Calibri"/>
          <w:color w:val="444444"/>
          <w:sz w:val="20"/>
          <w:szCs w:val="20"/>
        </w:rPr>
        <w:t>).</w:t>
      </w:r>
    </w:p>
    <w:p w14:paraId="44C8748B" w14:textId="592BCFC9" w:rsidR="00487C14" w:rsidRPr="00487C14" w:rsidRDefault="008C3C45" w:rsidP="00487C14">
      <w:pPr>
        <w:jc w:val="center"/>
        <w:rPr>
          <w:rFonts w:ascii="Calibri" w:hAnsi="Calibri" w:cs="Calibri"/>
          <w:b/>
          <w:i/>
          <w:color w:val="FF0000"/>
          <w:sz w:val="20"/>
          <w:szCs w:val="20"/>
          <w:u w:val="single"/>
        </w:rPr>
      </w:pPr>
      <w:r w:rsidRPr="000C5E7A">
        <w:rPr>
          <w:rFonts w:ascii="Calibri" w:hAnsi="Calibri" w:cs="Calibri"/>
          <w:b/>
          <w:i/>
          <w:color w:val="FF0000"/>
          <w:sz w:val="20"/>
          <w:szCs w:val="20"/>
          <w:u w:val="single"/>
        </w:rPr>
        <w:t xml:space="preserve">NO SHARPS </w:t>
      </w:r>
      <w:r w:rsidR="000C5E7A">
        <w:rPr>
          <w:rFonts w:ascii="Calibri" w:hAnsi="Calibri" w:cs="Calibri"/>
          <w:b/>
          <w:i/>
          <w:color w:val="FF0000"/>
          <w:sz w:val="20"/>
          <w:szCs w:val="20"/>
          <w:u w:val="single"/>
        </w:rPr>
        <w:t>ALLOWED</w:t>
      </w:r>
      <w:r w:rsidRPr="000C5E7A">
        <w:rPr>
          <w:rFonts w:ascii="Calibri" w:hAnsi="Calibri" w:cs="Calibri"/>
          <w:b/>
          <w:i/>
          <w:color w:val="FF0000"/>
          <w:sz w:val="20"/>
          <w:szCs w:val="20"/>
          <w:u w:val="single"/>
        </w:rPr>
        <w:t xml:space="preserve"> IN THE D</w:t>
      </w:r>
      <w:r w:rsidR="00487C14">
        <w:rPr>
          <w:rFonts w:ascii="Calibri" w:hAnsi="Calibri" w:cs="Calibri"/>
          <w:b/>
          <w:i/>
          <w:color w:val="FF0000"/>
          <w:sz w:val="20"/>
          <w:szCs w:val="20"/>
          <w:u w:val="single"/>
        </w:rPr>
        <w:t>ROP BOX.</w:t>
      </w:r>
    </w:p>
    <w:p w14:paraId="2D657FC5" w14:textId="20433138" w:rsidR="0006658C" w:rsidRPr="00D24B25" w:rsidRDefault="00487C14">
      <w:pPr>
        <w:rPr>
          <w:rFonts w:ascii="Calibri" w:hAnsi="Calibri" w:cs="Calibri"/>
          <w:color w:val="444444"/>
          <w:sz w:val="20"/>
          <w:szCs w:val="20"/>
        </w:rPr>
      </w:pPr>
      <w:r>
        <w:rPr>
          <w:rFonts w:ascii="Calibri" w:hAnsi="Calibri" w:cs="Calibri"/>
          <w:noProof/>
          <w:color w:val="444444"/>
        </w:rPr>
        <w:t xml:space="preserve">    </w:t>
      </w:r>
      <w:r>
        <w:rPr>
          <w:rFonts w:ascii="Calibri" w:hAnsi="Calibri" w:cs="Calibri"/>
          <w:noProof/>
          <w:color w:val="444444"/>
        </w:rPr>
        <w:drawing>
          <wp:inline distT="0" distB="0" distL="0" distR="0" wp14:anchorId="6E727ABA" wp14:editId="4EDE8B58">
            <wp:extent cx="1606391" cy="21418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072" cy="23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E7A">
        <w:rPr>
          <w:rFonts w:ascii="Calibri" w:hAnsi="Calibri" w:cs="Calibri"/>
          <w:noProof/>
          <w:color w:val="444444"/>
        </w:rPr>
        <w:t xml:space="preserve"> </w:t>
      </w:r>
      <w:r w:rsidR="00292DA0">
        <w:rPr>
          <w:rFonts w:ascii="Calibri" w:hAnsi="Calibri" w:cs="Calibri"/>
          <w:noProof/>
          <w:color w:val="444444"/>
        </w:rPr>
        <w:t xml:space="preserve"> </w:t>
      </w:r>
      <w:r>
        <w:rPr>
          <w:rFonts w:ascii="Calibri" w:hAnsi="Calibri" w:cs="Calibri"/>
          <w:noProof/>
          <w:color w:val="444444"/>
        </w:rPr>
        <w:t xml:space="preserve">             </w:t>
      </w:r>
      <w:r w:rsidR="00D54DAD">
        <w:rPr>
          <w:rFonts w:ascii="Calibri" w:hAnsi="Calibri" w:cs="Calibri"/>
          <w:noProof/>
          <w:color w:val="444444"/>
        </w:rPr>
        <w:drawing>
          <wp:inline distT="0" distB="0" distL="0" distR="0" wp14:anchorId="66CBEF9B" wp14:editId="759E3DD4">
            <wp:extent cx="1635760" cy="218101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003" cy="228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E7A">
        <w:rPr>
          <w:rFonts w:cstheme="minorHAnsi"/>
          <w:noProof/>
          <w:color w:val="444444"/>
        </w:rPr>
        <w:t xml:space="preserve"> </w:t>
      </w:r>
      <w:r w:rsidR="00A70A67">
        <w:rPr>
          <w:rFonts w:cstheme="minorHAnsi"/>
          <w:noProof/>
          <w:color w:val="444444"/>
        </w:rPr>
        <w:t xml:space="preserve"> </w:t>
      </w:r>
      <w:r>
        <w:rPr>
          <w:rFonts w:cstheme="minorHAnsi"/>
          <w:noProof/>
          <w:color w:val="444444"/>
        </w:rPr>
        <w:t xml:space="preserve">           </w:t>
      </w:r>
      <w:r w:rsidR="00D54DAD">
        <w:rPr>
          <w:rFonts w:cstheme="minorHAnsi"/>
          <w:noProof/>
          <w:color w:val="444444"/>
        </w:rPr>
        <w:drawing>
          <wp:inline distT="0" distB="0" distL="0" distR="0" wp14:anchorId="4BEBCB48" wp14:editId="45DF00F0">
            <wp:extent cx="1616391" cy="215519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971" cy="241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6658C" w:rsidRPr="00D24B25" w:rsidSect="001F0D7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0B3D2" w14:textId="77777777" w:rsidR="008E73C1" w:rsidRDefault="008E73C1" w:rsidP="001F0D71">
      <w:pPr>
        <w:spacing w:after="0" w:line="240" w:lineRule="auto"/>
      </w:pPr>
      <w:r>
        <w:separator/>
      </w:r>
    </w:p>
  </w:endnote>
  <w:endnote w:type="continuationSeparator" w:id="0">
    <w:p w14:paraId="60C2DA78" w14:textId="77777777" w:rsidR="008E73C1" w:rsidRDefault="008E73C1" w:rsidP="001F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752F4" w14:textId="77777777" w:rsidR="008E73C1" w:rsidRDefault="008E73C1" w:rsidP="001F0D71">
      <w:pPr>
        <w:spacing w:after="0" w:line="240" w:lineRule="auto"/>
      </w:pPr>
      <w:r>
        <w:separator/>
      </w:r>
    </w:p>
  </w:footnote>
  <w:footnote w:type="continuationSeparator" w:id="0">
    <w:p w14:paraId="56AADD0B" w14:textId="77777777" w:rsidR="008E73C1" w:rsidRDefault="008E73C1" w:rsidP="001F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AE9D5" w14:textId="7C2086EA" w:rsidR="001F0D71" w:rsidRPr="001F0D71" w:rsidRDefault="001F0D71" w:rsidP="001F0D71">
    <w:pPr>
      <w:pStyle w:val="Header"/>
      <w:jc w:val="center"/>
      <w:rPr>
        <w:sz w:val="32"/>
        <w:szCs w:val="32"/>
        <w:u w:val="single"/>
      </w:rPr>
    </w:pPr>
    <w:r w:rsidRPr="001F0D71">
      <w:rPr>
        <w:sz w:val="32"/>
        <w:szCs w:val="32"/>
        <w:u w:val="single"/>
      </w:rPr>
      <w:t>Town of Center Harbor Drug Drop Box.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CF"/>
    <w:rsid w:val="00063AF4"/>
    <w:rsid w:val="0006658C"/>
    <w:rsid w:val="000C5E7A"/>
    <w:rsid w:val="00142A19"/>
    <w:rsid w:val="001F0D71"/>
    <w:rsid w:val="00230E87"/>
    <w:rsid w:val="00292DA0"/>
    <w:rsid w:val="002D6CB1"/>
    <w:rsid w:val="00487C14"/>
    <w:rsid w:val="004B0D70"/>
    <w:rsid w:val="0056616B"/>
    <w:rsid w:val="00630929"/>
    <w:rsid w:val="007A07CF"/>
    <w:rsid w:val="007C6588"/>
    <w:rsid w:val="008C3C45"/>
    <w:rsid w:val="008E73C1"/>
    <w:rsid w:val="00A70A67"/>
    <w:rsid w:val="00C16117"/>
    <w:rsid w:val="00CB388F"/>
    <w:rsid w:val="00D24B25"/>
    <w:rsid w:val="00D54DAD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8DE3"/>
  <w15:chartTrackingRefBased/>
  <w15:docId w15:val="{59317738-290F-4B31-B885-93217987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71"/>
  </w:style>
  <w:style w:type="paragraph" w:styleId="Footer">
    <w:name w:val="footer"/>
    <w:basedOn w:val="Normal"/>
    <w:link w:val="FooterChar"/>
    <w:uiPriority w:val="99"/>
    <w:unhideWhenUsed/>
    <w:rsid w:val="001F0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4E2D-8AC8-40D6-B97E-C7DD6309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Donnelly</dc:creator>
  <cp:keywords/>
  <dc:description/>
  <cp:lastModifiedBy>Amy Hornkohl</cp:lastModifiedBy>
  <cp:revision>15</cp:revision>
  <dcterms:created xsi:type="dcterms:W3CDTF">2018-07-18T15:42:00Z</dcterms:created>
  <dcterms:modified xsi:type="dcterms:W3CDTF">2018-08-09T14:49:00Z</dcterms:modified>
</cp:coreProperties>
</file>